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5" w:rsidRDefault="00EF3C55">
      <w:pPr>
        <w:spacing w:after="160" w:line="259" w:lineRule="auto"/>
        <w:rPr>
          <w:rFonts w:ascii="Arial" w:hAnsi="Arial" w:cs="Arial"/>
        </w:rPr>
      </w:pPr>
    </w:p>
    <w:p w:rsidR="00EF3C55" w:rsidRDefault="00EF3C55" w:rsidP="00EF3C55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ZAPYTANIE OFERTOWE</w:t>
      </w:r>
    </w:p>
    <w:p w:rsidR="00EF3C55" w:rsidRDefault="00EF3C55" w:rsidP="00EF3C55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Powiatowy Urząd Pracy w Gostyniu zaprasza instytucje szkoleniowe do składania ofert szkoleniowych na zorganizowanie i przeprowadzenie szkolenia grupowego w zakresie: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78063B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OPERATOR </w:t>
      </w:r>
      <w:r w:rsidR="0078063B">
        <w:rPr>
          <w:b/>
          <w:color w:val="000000" w:themeColor="text1"/>
          <w:sz w:val="24"/>
          <w:szCs w:val="24"/>
        </w:rPr>
        <w:t>WÓZKÓW JEZDNIOWYCH PODNOŚNIKOWYCH W TYM SPECJALIZOWANYCH</w:t>
      </w:r>
      <w:r w:rsidR="00017C0B">
        <w:rPr>
          <w:b/>
          <w:color w:val="000000" w:themeColor="text1"/>
          <w:sz w:val="24"/>
          <w:szCs w:val="24"/>
        </w:rPr>
        <w:t xml:space="preserve"> ZE ZMIENNYM WYSI</w:t>
      </w:r>
      <w:r w:rsidR="00033044">
        <w:rPr>
          <w:b/>
          <w:color w:val="000000" w:themeColor="text1"/>
          <w:sz w:val="24"/>
          <w:szCs w:val="24"/>
        </w:rPr>
        <w:t>Ę</w:t>
      </w:r>
      <w:r w:rsidR="00017C0B">
        <w:rPr>
          <w:b/>
          <w:color w:val="000000" w:themeColor="text1"/>
          <w:sz w:val="24"/>
          <w:szCs w:val="24"/>
        </w:rPr>
        <w:t>GIEM</w:t>
      </w:r>
      <w:r w:rsidR="0078063B">
        <w:rPr>
          <w:b/>
          <w:color w:val="000000" w:themeColor="text1"/>
          <w:sz w:val="24"/>
          <w:szCs w:val="24"/>
        </w:rPr>
        <w:t xml:space="preserve"> I WJO Z WYMIANĄ BUTLI GAZOWEJ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EF3C55" w:rsidRDefault="00EF3C55" w:rsidP="00EF3C55">
      <w:pPr>
        <w:jc w:val="center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Tryb udzielenia zamówienia  - na podstawie art. 4 pkt 8 ustawy z dnia 29 stycznia 2004r. Prawo zamówień publicznych (Dz. U. z 201</w:t>
      </w:r>
      <w:r w:rsidR="003435B9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r. poz. 18</w:t>
      </w:r>
      <w:r w:rsidR="003435B9">
        <w:rPr>
          <w:color w:val="000000" w:themeColor="text1"/>
          <w:sz w:val="24"/>
          <w:szCs w:val="24"/>
        </w:rPr>
        <w:t>43)</w:t>
      </w:r>
      <w:r>
        <w:rPr>
          <w:color w:val="000000" w:themeColor="text1"/>
          <w:sz w:val="24"/>
          <w:szCs w:val="24"/>
        </w:rPr>
        <w:t xml:space="preserve"> – zamówienie do 30.000 euro</w:t>
      </w:r>
    </w:p>
    <w:p w:rsidR="00EF3C55" w:rsidRDefault="00EF3C55" w:rsidP="00EF3C5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zgodnie z wytycznym w zakresie kwalifikowalności wydatków w ramach Europejskiego Funduszu Rozwoju Regionalnego, Europejskiego Funduszu Społecznego oraz </w:t>
      </w:r>
    </w:p>
    <w:p w:rsidR="00EF3C55" w:rsidRDefault="00EF3C55" w:rsidP="00EF3C5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przedmiotu zamówienia</w:t>
      </w:r>
    </w:p>
    <w:p w:rsidR="00EF3C55" w:rsidRDefault="00EF3C55" w:rsidP="00EF3C55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Przedmiotem zamówienia jest zorganizowanie i przeprowadzenie szkolenia: </w:t>
      </w:r>
      <w:r w:rsidR="0078063B" w:rsidRPr="0078063B">
        <w:rPr>
          <w:b/>
          <w:color w:val="000000" w:themeColor="text1"/>
          <w:sz w:val="24"/>
          <w:szCs w:val="24"/>
        </w:rPr>
        <w:t>Operator wózków</w:t>
      </w:r>
      <w:r w:rsidR="0078063B">
        <w:rPr>
          <w:b/>
          <w:color w:val="000000" w:themeColor="text1"/>
          <w:sz w:val="24"/>
          <w:szCs w:val="24"/>
        </w:rPr>
        <w:t xml:space="preserve"> jezdniowych podnośnikowych w tym specjalizowanych</w:t>
      </w:r>
      <w:r w:rsidR="00017C0B">
        <w:rPr>
          <w:b/>
          <w:color w:val="000000" w:themeColor="text1"/>
          <w:sz w:val="24"/>
          <w:szCs w:val="24"/>
        </w:rPr>
        <w:t xml:space="preserve"> ze zmiennym wysięgiem</w:t>
      </w:r>
      <w:r w:rsidR="0078063B">
        <w:rPr>
          <w:b/>
          <w:color w:val="000000" w:themeColor="text1"/>
          <w:sz w:val="24"/>
          <w:szCs w:val="24"/>
        </w:rPr>
        <w:t xml:space="preserve"> I WJO z wymianą butli gazowej</w:t>
      </w:r>
      <w:r w:rsidR="0078063B">
        <w:rPr>
          <w:color w:val="000000" w:themeColor="text1"/>
          <w:sz w:val="24"/>
          <w:szCs w:val="24"/>
        </w:rPr>
        <w:t xml:space="preserve"> - </w:t>
      </w:r>
      <w:r w:rsidR="0078063B">
        <w:rPr>
          <w:b/>
          <w:color w:val="000000" w:themeColor="text1"/>
          <w:sz w:val="24"/>
          <w:szCs w:val="24"/>
        </w:rPr>
        <w:t>dla 6 osób</w:t>
      </w:r>
      <w:r>
        <w:rPr>
          <w:color w:val="000000" w:themeColor="text1"/>
          <w:sz w:val="24"/>
          <w:szCs w:val="24"/>
        </w:rPr>
        <w:t xml:space="preserve"> bezrobotnych zarejestrowanych w Powiatowym Urzędzie Pracy w Gostyniu na podstawie umowy, której wzór stanowi </w:t>
      </w:r>
      <w:r>
        <w:rPr>
          <w:b/>
          <w:color w:val="000000" w:themeColor="text1"/>
          <w:sz w:val="24"/>
          <w:szCs w:val="24"/>
        </w:rPr>
        <w:t>załącznik nr 1</w:t>
      </w:r>
      <w:r>
        <w:rPr>
          <w:color w:val="000000" w:themeColor="text1"/>
          <w:sz w:val="24"/>
          <w:szCs w:val="24"/>
        </w:rPr>
        <w:t xml:space="preserve">  do niniejszego zapytania ofertowego.</w:t>
      </w: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Szkolenie finansowane będzie ze środków publicznych, w ramach projektu </w:t>
      </w:r>
      <w:r w:rsidR="006D74A7" w:rsidRPr="00627E42">
        <w:rPr>
          <w:b/>
          <w:i/>
          <w:sz w:val="24"/>
          <w:szCs w:val="24"/>
        </w:rPr>
        <w:t>„Aktywizacja zawodowa osób bezrobotnych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i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poszukujących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pracy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w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powieci</w:t>
      </w:r>
      <w:r w:rsidR="006D74A7">
        <w:rPr>
          <w:b/>
          <w:i/>
          <w:sz w:val="24"/>
          <w:szCs w:val="24"/>
        </w:rPr>
        <w:t xml:space="preserve">e </w:t>
      </w:r>
      <w:r w:rsidR="006D74A7" w:rsidRPr="00627E42">
        <w:rPr>
          <w:b/>
          <w:i/>
          <w:sz w:val="24"/>
          <w:szCs w:val="24"/>
        </w:rPr>
        <w:t>gostyńskim</w:t>
      </w:r>
      <w:r w:rsidR="006D74A7">
        <w:rPr>
          <w:b/>
          <w:i/>
          <w:sz w:val="24"/>
          <w:szCs w:val="24"/>
        </w:rPr>
        <w:t xml:space="preserve"> (</w:t>
      </w:r>
      <w:r w:rsidR="006D74A7" w:rsidRPr="00627E42">
        <w:rPr>
          <w:b/>
          <w:i/>
          <w:sz w:val="24"/>
          <w:szCs w:val="24"/>
        </w:rPr>
        <w:t>V)”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współfinansowanego z Europejskiego Funduszu Społecznego w ramach </w:t>
      </w:r>
      <w:r w:rsidR="008A2EDA">
        <w:rPr>
          <w:color w:val="000000" w:themeColor="text1"/>
          <w:sz w:val="24"/>
          <w:szCs w:val="24"/>
        </w:rPr>
        <w:t>Wielkopolskiego Regionalnego Programu Operacyjnego na lata 2014-2020.</w:t>
      </w: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Celem szkolenia jest uzyskanie przez osoby w nim uczestniczące kwalifikacji zawodowych </w:t>
      </w:r>
      <w:r w:rsidR="00B41558">
        <w:rPr>
          <w:b/>
          <w:color w:val="000000" w:themeColor="text1"/>
          <w:sz w:val="24"/>
          <w:szCs w:val="24"/>
        </w:rPr>
        <w:t>O</w:t>
      </w:r>
      <w:r w:rsidR="0078063B" w:rsidRPr="0078063B">
        <w:rPr>
          <w:b/>
          <w:color w:val="000000" w:themeColor="text1"/>
          <w:sz w:val="24"/>
          <w:szCs w:val="24"/>
        </w:rPr>
        <w:t>perator</w:t>
      </w:r>
      <w:r w:rsidR="00B41558">
        <w:rPr>
          <w:b/>
          <w:color w:val="000000" w:themeColor="text1"/>
          <w:sz w:val="24"/>
          <w:szCs w:val="24"/>
        </w:rPr>
        <w:t>a</w:t>
      </w:r>
      <w:r w:rsidR="0078063B" w:rsidRPr="0078063B">
        <w:rPr>
          <w:b/>
          <w:color w:val="000000" w:themeColor="text1"/>
          <w:sz w:val="24"/>
          <w:szCs w:val="24"/>
        </w:rPr>
        <w:t xml:space="preserve"> wózków</w:t>
      </w:r>
      <w:r w:rsidR="0078063B">
        <w:rPr>
          <w:b/>
          <w:color w:val="000000" w:themeColor="text1"/>
          <w:sz w:val="24"/>
          <w:szCs w:val="24"/>
        </w:rPr>
        <w:t xml:space="preserve"> jezdniowych podnośnikowych w tym specjalizowanych</w:t>
      </w:r>
      <w:r w:rsidR="00033044">
        <w:rPr>
          <w:b/>
          <w:color w:val="000000" w:themeColor="text1"/>
          <w:sz w:val="24"/>
          <w:szCs w:val="24"/>
        </w:rPr>
        <w:t xml:space="preserve"> ze zmiennym wysięgiem</w:t>
      </w:r>
      <w:r w:rsidR="0078063B">
        <w:rPr>
          <w:b/>
          <w:color w:val="000000" w:themeColor="text1"/>
          <w:sz w:val="24"/>
          <w:szCs w:val="24"/>
        </w:rPr>
        <w:t xml:space="preserve"> I WJO</w:t>
      </w:r>
      <w:r w:rsidR="007B0E85">
        <w:rPr>
          <w:b/>
          <w:color w:val="000000" w:themeColor="text1"/>
          <w:sz w:val="24"/>
          <w:szCs w:val="24"/>
        </w:rPr>
        <w:t xml:space="preserve"> </w:t>
      </w:r>
      <w:r w:rsidR="0078063B">
        <w:rPr>
          <w:b/>
          <w:color w:val="000000" w:themeColor="text1"/>
          <w:sz w:val="24"/>
          <w:szCs w:val="24"/>
        </w:rPr>
        <w:t>z</w:t>
      </w:r>
      <w:r w:rsidR="007B0E85">
        <w:rPr>
          <w:b/>
          <w:color w:val="000000" w:themeColor="text1"/>
          <w:sz w:val="24"/>
          <w:szCs w:val="24"/>
        </w:rPr>
        <w:t> </w:t>
      </w:r>
      <w:r w:rsidR="0078063B">
        <w:rPr>
          <w:b/>
          <w:color w:val="000000" w:themeColor="text1"/>
          <w:sz w:val="24"/>
          <w:szCs w:val="24"/>
        </w:rPr>
        <w:t>wymianą butli gazowej</w:t>
      </w:r>
      <w:r>
        <w:rPr>
          <w:color w:val="000000" w:themeColor="text1"/>
          <w:sz w:val="24"/>
          <w:szCs w:val="24"/>
        </w:rPr>
        <w:t xml:space="preserve"> – po uzyskaniu pozytywnego wyniku egzaminu zewnętrznego przed Komisją </w:t>
      </w:r>
      <w:r>
        <w:rPr>
          <w:sz w:val="24"/>
          <w:szCs w:val="24"/>
        </w:rPr>
        <w:t>Urzędu Dozoru Technicznego</w:t>
      </w:r>
      <w:r>
        <w:rPr>
          <w:color w:val="000000" w:themeColor="text1"/>
          <w:sz w:val="24"/>
          <w:szCs w:val="24"/>
        </w:rPr>
        <w:t>.</w:t>
      </w: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Program powinien obejmować: min. </w:t>
      </w:r>
      <w:r>
        <w:rPr>
          <w:b/>
          <w:color w:val="000000" w:themeColor="text1"/>
          <w:sz w:val="24"/>
          <w:szCs w:val="24"/>
        </w:rPr>
        <w:t xml:space="preserve">30 godzin, </w:t>
      </w:r>
      <w:r>
        <w:rPr>
          <w:color w:val="000000" w:themeColor="text1"/>
          <w:sz w:val="24"/>
          <w:szCs w:val="24"/>
        </w:rPr>
        <w:t xml:space="preserve">max. </w:t>
      </w:r>
      <w:r>
        <w:rPr>
          <w:b/>
          <w:color w:val="000000" w:themeColor="text1"/>
          <w:sz w:val="24"/>
          <w:szCs w:val="24"/>
        </w:rPr>
        <w:t xml:space="preserve">42 godz. </w:t>
      </w:r>
      <w:r>
        <w:rPr>
          <w:color w:val="000000" w:themeColor="text1"/>
          <w:sz w:val="24"/>
          <w:szCs w:val="24"/>
        </w:rPr>
        <w:t xml:space="preserve">szkolenia </w:t>
      </w:r>
      <w:r>
        <w:rPr>
          <w:b/>
          <w:color w:val="000000" w:themeColor="text1"/>
          <w:sz w:val="24"/>
          <w:szCs w:val="24"/>
        </w:rPr>
        <w:t>Operatora wózka jezdniowego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z wymianą butli gazowej + egzamin</w:t>
      </w:r>
      <w:r>
        <w:rPr>
          <w:color w:val="000000" w:themeColor="text1"/>
          <w:sz w:val="24"/>
          <w:szCs w:val="24"/>
        </w:rPr>
        <w:t>. Program powinien być opracowany lub zatwierdzony przez Urząd Dozoru Technicznego.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Realizacja szkolenia (zajęcia teoretyczne i praktyczne) powinna przebiegać zgodnie z planem nauczania obejmującym przeciętnie nie mniej niż 25 godzin zegarowych w tygodniu, jednak nie więcej niż                       8 godzin w każdym dniu zajęć i nie więcej niż 40 godzin zegarowych zajęć szkoleniowych w tygodniu.</w:t>
      </w:r>
    </w:p>
    <w:p w:rsidR="00EF3C55" w:rsidRDefault="00EF3C55" w:rsidP="00EF3C55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Zajęcia powinny być realizowane w dni powszednie od poniedziałku do piątku w godzinach 8.00 – 20.00</w:t>
      </w:r>
    </w:p>
    <w:p w:rsidR="00033044" w:rsidRDefault="00EF3C55" w:rsidP="00033044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Zajęcia teoretyczne muszą być prowadzone wyłącznie przez wykładowców w formie stacjonarnej.</w:t>
      </w:r>
    </w:p>
    <w:p w:rsidR="00EF3C55" w:rsidRDefault="00EF3C55" w:rsidP="00033044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Wykonawca zobowiązany jest uwzględnić koszty</w:t>
      </w:r>
      <w:r w:rsidR="00033044">
        <w:rPr>
          <w:color w:val="000000" w:themeColor="text1"/>
          <w:sz w:val="24"/>
          <w:szCs w:val="24"/>
        </w:rPr>
        <w:t xml:space="preserve"> ewentualnych</w:t>
      </w:r>
      <w:r>
        <w:rPr>
          <w:color w:val="000000" w:themeColor="text1"/>
          <w:sz w:val="24"/>
          <w:szCs w:val="24"/>
        </w:rPr>
        <w:t xml:space="preserve"> badań lekarskich uczestników, niezbędnych do udziału w szkoleniu. </w:t>
      </w:r>
    </w:p>
    <w:p w:rsidR="006D74A7" w:rsidRDefault="006D74A7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zobowiązany jest wyposażyć uczestników szkolenia w materiały dydaktyczne - 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komplet materiałów szkoleniowych </w:t>
      </w:r>
      <w:r>
        <w:rPr>
          <w:color w:val="000000" w:themeColor="text1"/>
          <w:sz w:val="24"/>
          <w:szCs w:val="24"/>
        </w:rPr>
        <w:t>(podręcznik lub skrypt szkoleniowy) oraz materiały pomocnicze (zeszyt, długopis). Wykonawca sporządza protokół przekazania w/w materiałów, z potwierdzeniem odbioru materiałów własnoręcznym podpisem przez uczestników szkolenia.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zobowiązuje się do oznakowania pomieszczeń, dokumentacji szkoleniowej, materiałów i zaświadczeń odpowiednimi logotypami określonymi w umowie o zorganizowanie szkolenia, wzory których przekaże Zamawiający.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 zakończonym szkoleniu Wykonawca powinien przeprowadzić egzamin wewnętrzny sprawdzający nabytą podczas szkolenia wiedzę i umiejętności oraz zobowiązany jest zorganizować egzamin zewnętrzny przed Komisją </w:t>
      </w:r>
      <w:r>
        <w:rPr>
          <w:sz w:val="24"/>
          <w:szCs w:val="24"/>
        </w:rPr>
        <w:t>Urzędu Dozoru Technicznego</w:t>
      </w:r>
      <w:r>
        <w:rPr>
          <w:color w:val="000000" w:themeColor="text1"/>
          <w:sz w:val="24"/>
          <w:szCs w:val="24"/>
        </w:rPr>
        <w:t>. Koszty egzaminu zewnętrznego Wykonawca zobowiązany jest wliczyć do ogólnych kosztów szkolenia.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zobowiązany jest pokryć koszty wydania świadectw i zaświadczeń, w tym zaświadczenia kwalifikacyjnego uprawniającego do obsługi wózków dla uczestników szkolenia, po uzyskaniu przez nich pozytywnego wyniku egzaminu. 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Egzamin zewnętrzny przed Komisją </w:t>
      </w:r>
      <w:r>
        <w:rPr>
          <w:sz w:val="24"/>
          <w:szCs w:val="24"/>
        </w:rPr>
        <w:t>Urzędu Dozoru Technicznego</w:t>
      </w:r>
      <w:r>
        <w:rPr>
          <w:color w:val="000000" w:themeColor="text1"/>
          <w:sz w:val="24"/>
          <w:szCs w:val="24"/>
        </w:rPr>
        <w:t xml:space="preserve"> powinien zostać zorganizowany bezpośrednio - do 14 dni - od daty zakończenia szkolenia.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uzyskania przez uczestników szkolenia negatywnego wyniku egzaminu przed Komisją Urzędu Dozoru Technicznego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Wykonawca podejmie, działania mające na celu ustalenie terminu zewnętrznego egzaminu poprawkowego oraz poinformuje zainteresowanych uczestników oraz Zamawiającego o terminie tego egzaminu. 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EF3C55" w:rsidRDefault="00EF3C55" w:rsidP="00EF3C5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zawierające: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numer z rejestru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formę i nazwę szkolenia,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okres trwania szkolenia,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miejsce i datę wydania zaświadczenia,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6D74A7" w:rsidRDefault="00EF3C55" w:rsidP="006D74A7">
      <w:pPr>
        <w:pStyle w:val="Akapitzlist"/>
        <w:numPr>
          <w:ilvl w:val="0"/>
          <w:numId w:val="12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6D74A7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="006D74A7" w:rsidRPr="00627E42">
        <w:rPr>
          <w:b/>
          <w:i/>
          <w:sz w:val="24"/>
          <w:szCs w:val="24"/>
        </w:rPr>
        <w:t>„Aktywizacja zawodowa osób bezrobotnych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i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poszukujących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pracy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w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powieci</w:t>
      </w:r>
      <w:r w:rsidR="006D74A7">
        <w:rPr>
          <w:b/>
          <w:i/>
          <w:sz w:val="24"/>
          <w:szCs w:val="24"/>
        </w:rPr>
        <w:t xml:space="preserve">e </w:t>
      </w:r>
      <w:r w:rsidR="006D74A7" w:rsidRPr="00627E42">
        <w:rPr>
          <w:b/>
          <w:i/>
          <w:sz w:val="24"/>
          <w:szCs w:val="24"/>
        </w:rPr>
        <w:t>gostyńskim</w:t>
      </w:r>
      <w:r w:rsidR="006D74A7">
        <w:rPr>
          <w:b/>
          <w:i/>
          <w:sz w:val="24"/>
          <w:szCs w:val="24"/>
        </w:rPr>
        <w:t xml:space="preserve"> (</w:t>
      </w:r>
      <w:r w:rsidR="006D74A7" w:rsidRPr="00627E42">
        <w:rPr>
          <w:b/>
          <w:i/>
          <w:sz w:val="24"/>
          <w:szCs w:val="24"/>
        </w:rPr>
        <w:t>V)”</w:t>
      </w:r>
      <w:r w:rsidR="006D74A7">
        <w:rPr>
          <w:b/>
          <w:i/>
          <w:sz w:val="24"/>
          <w:szCs w:val="24"/>
        </w:rPr>
        <w:t xml:space="preserve"> </w:t>
      </w:r>
      <w:r w:rsidRPr="006D74A7">
        <w:rPr>
          <w:color w:val="000000" w:themeColor="text1"/>
          <w:sz w:val="24"/>
          <w:szCs w:val="24"/>
        </w:rPr>
        <w:t xml:space="preserve">współfinansowanego z Europejskiego Funduszu Społecznego w ramach </w:t>
      </w:r>
      <w:r w:rsidR="00470E48">
        <w:rPr>
          <w:color w:val="000000" w:themeColor="text1"/>
          <w:sz w:val="24"/>
          <w:szCs w:val="24"/>
        </w:rPr>
        <w:t>Wielkopolskiego Regionalnego Programu Operacyjnego na lata</w:t>
      </w:r>
      <w:r w:rsidRPr="006D74A7">
        <w:rPr>
          <w:color w:val="000000" w:themeColor="text1"/>
          <w:sz w:val="24"/>
          <w:szCs w:val="24"/>
        </w:rPr>
        <w:t xml:space="preserve"> 2014-2020, zawierający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szkolenie, </w:t>
      </w:r>
    </w:p>
    <w:p w:rsidR="00EF3C55" w:rsidRDefault="00EF3C55" w:rsidP="00EF3C55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zaświadczenie kwalifikacyjne wydawane przez Urząd Dozoru Technicznego zgodnie z ustawą z dnia 21 grudnia 2000 r.</w:t>
      </w:r>
      <w:hyperlink r:id="rId8" w:tgtFrame="_blank" w:history="1">
        <w:r w:rsidRPr="00B55323">
          <w:rPr>
            <w:rStyle w:val="Hipercze"/>
            <w:color w:val="000000" w:themeColor="text1"/>
            <w:sz w:val="24"/>
            <w:szCs w:val="24"/>
            <w:u w:val="none"/>
          </w:rPr>
          <w:t xml:space="preserve"> o dozorze technicznym</w:t>
        </w:r>
      </w:hyperlink>
      <w:r>
        <w:rPr>
          <w:color w:val="000000" w:themeColor="text1"/>
          <w:sz w:val="24"/>
          <w:szCs w:val="24"/>
        </w:rPr>
        <w:t xml:space="preserve"> i r</w:t>
      </w:r>
      <w:r>
        <w:rPr>
          <w:bCs/>
          <w:color w:val="000000" w:themeColor="text1"/>
          <w:sz w:val="24"/>
          <w:szCs w:val="24"/>
        </w:rPr>
        <w:t xml:space="preserve">ozporządzeniem Ministra Rozwoju i Finansów z dnia 15 grudnia 2017 r. w sprawie bezpieczeństwa i higieny pracy przy użytkowaniu wózków jezdniowych </w:t>
      </w:r>
    </w:p>
    <w:p w:rsidR="00EF3C55" w:rsidRDefault="00EF3C55" w:rsidP="00EF3C55">
      <w:pPr>
        <w:pStyle w:val="Akapitzlist"/>
        <w:spacing w:before="100" w:beforeAutospacing="1" w:after="100" w:afterAutospacing="1"/>
        <w:ind w:left="284"/>
        <w:jc w:val="both"/>
        <w:outlineLvl w:val="1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z napędem silnikowym (Dz. U. 2018 poz. 47</w:t>
      </w:r>
      <w:r w:rsidR="003435B9">
        <w:rPr>
          <w:bCs/>
          <w:color w:val="000000" w:themeColor="text1"/>
          <w:sz w:val="24"/>
          <w:szCs w:val="24"/>
        </w:rPr>
        <w:t xml:space="preserve"> z późn.zm.</w:t>
      </w:r>
      <w:r>
        <w:rPr>
          <w:bCs/>
          <w:color w:val="000000" w:themeColor="text1"/>
          <w:sz w:val="24"/>
          <w:szCs w:val="24"/>
        </w:rPr>
        <w:t>)</w:t>
      </w:r>
    </w:p>
    <w:p w:rsidR="00EF3C55" w:rsidRDefault="00EF3C55" w:rsidP="00EF3C55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poprowadzi dokumentację przebiegu szkolenia, tj. m.in.: dziennik zajęć edukacyjnych zawierający tematy i wymiar godzin zajęć edukacyjnych oraz listę obecności zawierającą: imię, nazwisko i podpis uczestnika szkolenia; protokół z egzaminu końcowego; rejestr wydawanych zaświadczeń lub innych dokumentów potwierdzających ukończenie szkolenia 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jest zobowiązany kontrolować obecność uczestników na zajęciach i informować na bieżąco Zamawiającego o nieobecności lub przerwaniu szkolenia prze osoby skierowane.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instytucjach rynku pracy (DZ. U. z 201</w:t>
      </w:r>
      <w:r w:rsidR="005121A3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r. poz. 1</w:t>
      </w:r>
      <w:r w:rsidR="005121A3">
        <w:rPr>
          <w:color w:val="000000" w:themeColor="text1"/>
          <w:sz w:val="24"/>
          <w:szCs w:val="24"/>
        </w:rPr>
        <w:t>482</w:t>
      </w:r>
      <w:r>
        <w:rPr>
          <w:color w:val="000000" w:themeColor="text1"/>
          <w:sz w:val="24"/>
          <w:szCs w:val="24"/>
        </w:rPr>
        <w:t xml:space="preserve"> z późn.zm.).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EF3C55" w:rsidRDefault="00EF3C55" w:rsidP="00EF3C55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Przewidywa</w:t>
      </w:r>
      <w:r w:rsidR="006D74A7">
        <w:rPr>
          <w:color w:val="000000" w:themeColor="text1"/>
          <w:sz w:val="24"/>
          <w:szCs w:val="24"/>
        </w:rPr>
        <w:t>ny termin realizacji szkolenia:</w:t>
      </w:r>
      <w:r w:rsidR="0078063B">
        <w:rPr>
          <w:b/>
          <w:color w:val="000000" w:themeColor="text1"/>
          <w:sz w:val="24"/>
          <w:szCs w:val="24"/>
        </w:rPr>
        <w:t xml:space="preserve"> luty</w:t>
      </w:r>
      <w:r>
        <w:rPr>
          <w:b/>
          <w:color w:val="000000" w:themeColor="text1"/>
          <w:sz w:val="24"/>
          <w:szCs w:val="24"/>
        </w:rPr>
        <w:t xml:space="preserve"> 20</w:t>
      </w:r>
      <w:r w:rsidR="0078063B">
        <w:rPr>
          <w:b/>
          <w:color w:val="000000" w:themeColor="text1"/>
          <w:sz w:val="24"/>
          <w:szCs w:val="24"/>
        </w:rPr>
        <w:t>20</w:t>
      </w:r>
      <w:r>
        <w:rPr>
          <w:b/>
          <w:color w:val="000000" w:themeColor="text1"/>
          <w:sz w:val="24"/>
          <w:szCs w:val="24"/>
        </w:rPr>
        <w:t xml:space="preserve">r. 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Gostyń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postępowaniu: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EF3C55" w:rsidRDefault="00EF3C55" w:rsidP="00EF3C55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wpis do CEIDG albo wpis do KRS,</w:t>
      </w:r>
    </w:p>
    <w:p w:rsidR="00EF3C55" w:rsidRDefault="00EF3C55" w:rsidP="00EF3C55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posiadanie doświadczenia - zrealizowanie w okresie ostatnich 3 lat przed upływem terminu składania ofert min. 3 szkoleń (min. dla 5 osób) w zakresie przedmiotu zamówienia, przedstawienie referencji z zrealizowanych szkoleń </w:t>
      </w:r>
    </w:p>
    <w:p w:rsidR="00EF3C55" w:rsidRDefault="00EF3C55" w:rsidP="00EF3C55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dysponowanie potencjałem technicznym:</w:t>
      </w:r>
    </w:p>
    <w:p w:rsidR="00EF3C55" w:rsidRDefault="00EF3C55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EF3C55" w:rsidRDefault="00EF3C55" w:rsidP="00EF3C55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literaturę techniczną) umożliwiający prawidłową realizację kształcenia będącego przedmiotem zamówienia, </w:t>
      </w:r>
    </w:p>
    <w:p w:rsidR="00EF3C55" w:rsidRDefault="00EF3C55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 w przypadku zajęć praktycznych: zajęcia praktyczne winny być realizowane na placu manewrowym wyposażonym w minimum 1 wózek jezdniowy</w:t>
      </w:r>
      <w:r w:rsidR="00A77F32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spełniającym wymagania bhp, p.poż. uregulowane w odrębnych przepisach.</w:t>
      </w:r>
    </w:p>
    <w:p w:rsidR="00EF3C55" w:rsidRDefault="00EF3C55" w:rsidP="00EF3C55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dysponowanie potencjałem ludzkim: </w:t>
      </w:r>
    </w:p>
    <w:p w:rsidR="00EF3C55" w:rsidRDefault="00EF3C55" w:rsidP="00EF3C55">
      <w:p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wykładowcy o wykształceniu kierunkowym związanym z tematyką prowadzonych zajęć lub posiadający ukończone szkolenia/kursy w dziedzinie objętej prowadzonymi zajęciami, posiadający doświadczenie </w:t>
      </w:r>
      <w:r>
        <w:rPr>
          <w:bCs/>
          <w:color w:val="000000"/>
          <w:sz w:val="24"/>
          <w:szCs w:val="24"/>
        </w:rPr>
        <w:lastRenderedPageBreak/>
        <w:t>praktyczne w realizacji czynności objętych tematyką prowadzonych zajęć, a także posiadający uprawnienia pedagogiczne.</w:t>
      </w:r>
    </w:p>
    <w:p w:rsidR="00EF3C55" w:rsidRDefault="00EF3C55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6D74A7" w:rsidRDefault="006D74A7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6D74A7" w:rsidRDefault="006D74A7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6D74A7" w:rsidRDefault="006D74A7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sposobu przygotowania oferty</w:t>
      </w:r>
    </w:p>
    <w:p w:rsidR="00EF3C55" w:rsidRDefault="00EF3C55" w:rsidP="00EF3C55">
      <w:pPr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Oferta powinna być sporządzona na formularzu oferty szkoleniowej stanowiącej </w:t>
      </w:r>
      <w:r>
        <w:rPr>
          <w:b/>
          <w:color w:val="000000" w:themeColor="text1"/>
          <w:sz w:val="24"/>
          <w:szCs w:val="24"/>
        </w:rPr>
        <w:t>załącznik nr 2</w:t>
      </w:r>
      <w:r>
        <w:rPr>
          <w:color w:val="000000" w:themeColor="text1"/>
          <w:sz w:val="24"/>
          <w:szCs w:val="24"/>
        </w:rPr>
        <w:t xml:space="preserve"> do zapytania ofertowego, w języku polskim, czytelnie, cena usługi podana w polskich złotych.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Oferta powinna być podpisana przez Wykonawcę lub osobę upoważnioną do reprezentowania Wykonawcy. W przypadku złożenia oferty przez pełnomocnika wymagane jest złożenie pełnomocnictwa.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oferty należy dołączyć załączniki wskazane w zapytaniu ofertowym.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Poświadczenia za zgodność z oryginałem dokonuje odpowiednio Wykonawca, lub osoba upoważniona do jego reprezentowania.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Zaleca się, aby każda strona była parafowana przez Wykonawcę, lub osobę upoważnioną do jego reprezentowania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Wszelkie poprawki lub zmiany w tekście musza być parafowane przez osobę podpisującą ofertę.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Kryteria oceny oferty szkolenia:</w:t>
      </w:r>
    </w:p>
    <w:p w:rsidR="00EF3C55" w:rsidRDefault="00EF3C55" w:rsidP="00EF3C55">
      <w:pPr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Cena winna obejmować wszystkie koszty związane z realizacją przedmiotu zamówienia łącznie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 kosztami badań lekarskich, egzaminu zewnętrznego przed Komisją </w:t>
      </w:r>
      <w:r>
        <w:rPr>
          <w:sz w:val="24"/>
          <w:szCs w:val="24"/>
        </w:rPr>
        <w:t>Urzędu Dozoru Technicznego</w:t>
      </w:r>
      <w:r>
        <w:rPr>
          <w:color w:val="000000" w:themeColor="text1"/>
          <w:sz w:val="24"/>
          <w:szCs w:val="24"/>
        </w:rPr>
        <w:t>, kosztami wydania zaświadczeń kwalifikacyjnych. Nie wlicza się w cenę szkolenia kosztów egzaminu poprawkowego i kosztów dojazdu uczestników do miejsca odbywania szkolenia.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stosowanych dokumentów np. referencji, niezbędnych przy ocenie, a także zwizytować placówkę w celu zweryfikowania zgłoszonej bazy szkoleniowej i wyposażenia.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EF3C55" w:rsidTr="00EF3C5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Skala oceny</w:t>
            </w:r>
          </w:p>
        </w:tc>
      </w:tr>
      <w:tr w:rsidR="00EF3C55" w:rsidTr="00EF3C5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F3C55" w:rsidRDefault="005121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Koszty szkolenia – 8</w:t>
            </w:r>
            <w:r w:rsidR="00515B3D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EF3C55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NC – najniższa cena</w:t>
            </w: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BC – badana cena</w:t>
            </w:r>
          </w:p>
          <w:p w:rsidR="00EF3C55" w:rsidRDefault="005121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(NC : BC) x 100 x 8</w:t>
            </w:r>
            <w:r w:rsidR="00515B3D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EF3C55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EF3C55" w:rsidRDefault="00EF3C55" w:rsidP="00515B3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wyja</w:t>
            </w:r>
            <w:r w:rsidR="005121A3">
              <w:rPr>
                <w:color w:val="000000" w:themeColor="text1"/>
                <w:sz w:val="24"/>
                <w:szCs w:val="24"/>
                <w:lang w:eastAsia="en-US"/>
              </w:rPr>
              <w:t>śnienie: najkorzystniejsza ofert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a otrzyma </w:t>
            </w:r>
            <w:r w:rsidR="005121A3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="00515B3D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pkt.</w:t>
            </w:r>
          </w:p>
        </w:tc>
      </w:tr>
      <w:tr w:rsidR="00EF3C55" w:rsidTr="00EF3C5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F3C55" w:rsidRDefault="00515B3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Liczba godzin szkolenia – 15</w:t>
            </w:r>
            <w:r w:rsidR="00EF3C55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EF3C55" w:rsidRDefault="00EF3C5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min.30 godz. – max.42 godz.</w:t>
            </w: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LG – liczba godzin szkolenia proponowana </w:t>
            </w: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przez instytucję</w:t>
            </w: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LM – maksymalna liczba godzin szkolenia</w:t>
            </w:r>
          </w:p>
          <w:p w:rsidR="00EF3C55" w:rsidRDefault="005121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(LG : LM) x 100 x </w:t>
            </w:r>
            <w:r w:rsidR="00515B3D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  <w:r w:rsidR="00EF3C55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EF3C55" w:rsidRDefault="00EF3C5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wyjaśnienie: każda z o</w:t>
            </w:r>
            <w:r w:rsidR="00515B3D">
              <w:rPr>
                <w:color w:val="000000" w:themeColor="text1"/>
                <w:sz w:val="24"/>
                <w:szCs w:val="24"/>
                <w:lang w:eastAsia="en-US"/>
              </w:rPr>
              <w:t>fert może maksymalnie otrzymać 15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pkt.</w:t>
            </w:r>
          </w:p>
        </w:tc>
      </w:tr>
    </w:tbl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Ze złożonych ofert zostanie wybrana najkorzystniejsza oferta spełniająca warunki udziału w postępowaniu, w oparciu o ustalone kryteria oceny. Informacja o wyborze najkorzystniejszej oferty zostanie zamieszczona na stronie internetowej Powiatowego Urzędu Pracy w Gostyniu </w:t>
      </w:r>
      <w:r>
        <w:rPr>
          <w:rStyle w:val="Hipercze"/>
          <w:color w:val="000000" w:themeColor="text1"/>
          <w:sz w:val="24"/>
          <w:szCs w:val="24"/>
        </w:rPr>
        <w:t>gostyn.praca.gov.pl</w:t>
      </w:r>
      <w:r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gdy Zamawiający w wyniku przeprowadzonego naboru nie pozyska odpowiedniej, wskazanej w zamówieniu liczby osób, przeprowadzone zostaną negocjacje dotyczące ceny i warunków zrealizowania zamówienia stosownie do ilości osób nim objętych, z wybranym w postępowaniu Wykonawcą.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zmian umowy zawartej w wyniku przeprowadzonego postępowania o udzielenie zamówienia publicznego</w:t>
      </w:r>
    </w:p>
    <w:p w:rsidR="00EF3C55" w:rsidRDefault="00EF3C55" w:rsidP="00EF3C55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o obiektywnym charakterze, niezależnych od Wykonawcy za zgodą obu stron w formie pisemnego aneksu, które dotyczyć mogą: </w:t>
      </w:r>
    </w:p>
    <w:p w:rsidR="006D74A7" w:rsidRDefault="006D74A7" w:rsidP="00EF3C55">
      <w:pPr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Godzin realizacji zajęć</w:t>
      </w:r>
      <w:r>
        <w:rPr>
          <w:color w:val="000000" w:themeColor="text1"/>
          <w:sz w:val="24"/>
          <w:szCs w:val="24"/>
        </w:rPr>
        <w:t>, w następujących przypadkach: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zdarzeń losowych, nagłej choroby lub śmierci wykładowcy.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Miejsca prowadzenia szkolenia</w:t>
      </w:r>
      <w:r>
        <w:rPr>
          <w:color w:val="000000" w:themeColor="text1"/>
          <w:sz w:val="24"/>
          <w:szCs w:val="24"/>
        </w:rPr>
        <w:t>, w następujących przypadkach: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Terminu rozpoczęcia i zakończenia szkolenia</w:t>
      </w:r>
      <w:r>
        <w:rPr>
          <w:color w:val="000000" w:themeColor="text1"/>
          <w:sz w:val="24"/>
          <w:szCs w:val="24"/>
        </w:rPr>
        <w:t>, w następujących przypadkach 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Warunkiem dokonania w/w zmian jest: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podpisanie aneksu do umowy.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Oferty, na załączonym wzorze oferty szkoleniowej </w:t>
      </w:r>
      <w:r>
        <w:rPr>
          <w:b/>
          <w:color w:val="000000" w:themeColor="text1"/>
          <w:sz w:val="24"/>
          <w:szCs w:val="24"/>
        </w:rPr>
        <w:t>(załącznik nr 2)</w:t>
      </w:r>
      <w:r>
        <w:rPr>
          <w:color w:val="000000" w:themeColor="text1"/>
          <w:sz w:val="24"/>
          <w:szCs w:val="24"/>
        </w:rPr>
        <w:t>, należy składać osobiście, pocztą  lub kurierem do dnia</w:t>
      </w:r>
      <w:r>
        <w:rPr>
          <w:b/>
          <w:color w:val="000000" w:themeColor="text1"/>
          <w:sz w:val="24"/>
          <w:szCs w:val="24"/>
        </w:rPr>
        <w:t xml:space="preserve"> </w:t>
      </w:r>
      <w:r w:rsidR="00A77F32">
        <w:rPr>
          <w:b/>
          <w:color w:val="000000" w:themeColor="text1"/>
          <w:sz w:val="24"/>
          <w:szCs w:val="24"/>
        </w:rPr>
        <w:t>2</w:t>
      </w:r>
      <w:r w:rsidR="00806209">
        <w:rPr>
          <w:b/>
          <w:color w:val="000000" w:themeColor="text1"/>
          <w:sz w:val="24"/>
          <w:szCs w:val="24"/>
        </w:rPr>
        <w:t>9</w:t>
      </w:r>
      <w:r>
        <w:rPr>
          <w:b/>
          <w:color w:val="000000" w:themeColor="text1"/>
          <w:sz w:val="24"/>
          <w:szCs w:val="24"/>
        </w:rPr>
        <w:t>.0</w:t>
      </w:r>
      <w:r w:rsidR="00A77F32">
        <w:rPr>
          <w:b/>
          <w:color w:val="000000" w:themeColor="text1"/>
          <w:sz w:val="24"/>
          <w:szCs w:val="24"/>
        </w:rPr>
        <w:t>1.2020</w:t>
      </w:r>
      <w:r>
        <w:rPr>
          <w:b/>
          <w:color w:val="000000" w:themeColor="text1"/>
          <w:sz w:val="24"/>
          <w:szCs w:val="24"/>
        </w:rPr>
        <w:t>r. do godz. 1</w:t>
      </w:r>
      <w:r w:rsidR="006D74A7">
        <w:rPr>
          <w:b/>
          <w:color w:val="000000" w:themeColor="text1"/>
          <w:sz w:val="24"/>
          <w:szCs w:val="24"/>
        </w:rPr>
        <w:t>5</w:t>
      </w:r>
      <w:r>
        <w:rPr>
          <w:b/>
          <w:color w:val="000000" w:themeColor="text1"/>
          <w:sz w:val="24"/>
          <w:szCs w:val="24"/>
        </w:rPr>
        <w:t xml:space="preserve">.00 </w:t>
      </w:r>
      <w:r>
        <w:rPr>
          <w:color w:val="000000" w:themeColor="text1"/>
          <w:sz w:val="24"/>
          <w:szCs w:val="24"/>
        </w:rPr>
        <w:t xml:space="preserve">w siedzibie Zamawiającego w </w:t>
      </w:r>
      <w:r>
        <w:rPr>
          <w:b/>
          <w:color w:val="000000" w:themeColor="text1"/>
          <w:sz w:val="24"/>
          <w:szCs w:val="24"/>
        </w:rPr>
        <w:t xml:space="preserve">Powiatowym Urzędzie Pracy w Gostyniu ul. Poznańska 200, 63-800 Gostyń, I piętro, pok. 206 – sekretariat, </w:t>
      </w:r>
      <w:r>
        <w:rPr>
          <w:color w:val="000000" w:themeColor="text1"/>
          <w:sz w:val="24"/>
          <w:szCs w:val="24"/>
        </w:rPr>
        <w:t>lub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pocztą elektroniczną, na adres: </w:t>
      </w:r>
      <w:hyperlink r:id="rId9" w:history="1">
        <w:r>
          <w:rPr>
            <w:rStyle w:val="Hipercze"/>
            <w:b/>
            <w:sz w:val="24"/>
            <w:szCs w:val="24"/>
          </w:rPr>
          <w:t>pogo@praca.gov.pl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(skan dokumentów opatrzonych wymaganymi podpisami).</w:t>
      </w:r>
    </w:p>
    <w:p w:rsidR="00EF3C55" w:rsidRDefault="00EF3C55" w:rsidP="00EF3C55">
      <w:pPr>
        <w:jc w:val="both"/>
        <w:rPr>
          <w:b/>
          <w:color w:val="000000" w:themeColor="text1"/>
          <w:sz w:val="24"/>
          <w:szCs w:val="24"/>
        </w:rPr>
      </w:pPr>
    </w:p>
    <w:p w:rsidR="00393356" w:rsidRDefault="00393356" w:rsidP="00EF3C55">
      <w:pPr>
        <w:jc w:val="both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93356" w:rsidRDefault="00393356" w:rsidP="00EF3C55">
      <w:pPr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ofert nadesłanych pocztą lub kurierem decydująca będzie data wpływu do sekretariatu Powiatowego Urzędu Pracy w Gostyniu.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>
        <w:rPr>
          <w:b/>
          <w:color w:val="000000" w:themeColor="text1"/>
          <w:sz w:val="24"/>
          <w:szCs w:val="24"/>
        </w:rPr>
        <w:t>„</w:t>
      </w:r>
      <w:r w:rsidR="00393356">
        <w:rPr>
          <w:b/>
          <w:color w:val="000000" w:themeColor="text1"/>
          <w:sz w:val="24"/>
          <w:szCs w:val="24"/>
        </w:rPr>
        <w:t>O</w:t>
      </w:r>
      <w:r w:rsidR="00A77F32" w:rsidRPr="002F5BAB">
        <w:rPr>
          <w:b/>
          <w:color w:val="000000" w:themeColor="text1"/>
          <w:sz w:val="24"/>
          <w:szCs w:val="24"/>
        </w:rPr>
        <w:t>p</w:t>
      </w:r>
      <w:r w:rsidR="00A77F32" w:rsidRPr="00D620E2">
        <w:rPr>
          <w:b/>
          <w:color w:val="000000" w:themeColor="text1"/>
          <w:sz w:val="24"/>
          <w:szCs w:val="24"/>
        </w:rPr>
        <w:t xml:space="preserve">erator </w:t>
      </w:r>
      <w:r w:rsidR="00A77F32" w:rsidRPr="00B24098">
        <w:rPr>
          <w:b/>
          <w:color w:val="000000" w:themeColor="text1"/>
          <w:sz w:val="24"/>
          <w:szCs w:val="24"/>
        </w:rPr>
        <w:t xml:space="preserve">wózków jezdniowych podnośnikowych </w:t>
      </w:r>
      <w:r w:rsidR="00A77F32">
        <w:rPr>
          <w:b/>
          <w:color w:val="000000" w:themeColor="text1"/>
          <w:sz w:val="24"/>
          <w:szCs w:val="24"/>
        </w:rPr>
        <w:t>w tym specjalizowanych</w:t>
      </w:r>
      <w:r w:rsidR="00393356">
        <w:rPr>
          <w:b/>
          <w:color w:val="000000" w:themeColor="text1"/>
          <w:sz w:val="24"/>
          <w:szCs w:val="24"/>
        </w:rPr>
        <w:t xml:space="preserve"> ze zmiennym wysięgiem</w:t>
      </w:r>
      <w:r w:rsidR="00A77F32">
        <w:rPr>
          <w:b/>
          <w:color w:val="000000" w:themeColor="text1"/>
          <w:sz w:val="24"/>
          <w:szCs w:val="24"/>
        </w:rPr>
        <w:t xml:space="preserve"> I WJO z wymianą butli gazowej</w:t>
      </w:r>
      <w:r w:rsidR="00F44957">
        <w:rPr>
          <w:b/>
          <w:color w:val="000000" w:themeColor="text1"/>
          <w:sz w:val="24"/>
          <w:szCs w:val="24"/>
        </w:rPr>
        <w:t>”</w:t>
      </w:r>
      <w:r>
        <w:rPr>
          <w:b/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w ramach projektu </w:t>
      </w:r>
      <w:r w:rsidR="006D74A7" w:rsidRPr="00627E42">
        <w:rPr>
          <w:b/>
          <w:i/>
          <w:sz w:val="24"/>
          <w:szCs w:val="24"/>
        </w:rPr>
        <w:t>„Aktywizacja zawodowa osób bezrobotnych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i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poszukujących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pracy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w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powieci</w:t>
      </w:r>
      <w:r w:rsidR="006D74A7">
        <w:rPr>
          <w:b/>
          <w:i/>
          <w:sz w:val="24"/>
          <w:szCs w:val="24"/>
        </w:rPr>
        <w:t xml:space="preserve">e </w:t>
      </w:r>
      <w:r w:rsidR="006D74A7" w:rsidRPr="00627E42">
        <w:rPr>
          <w:b/>
          <w:i/>
          <w:sz w:val="24"/>
          <w:szCs w:val="24"/>
        </w:rPr>
        <w:t>gostyńskim</w:t>
      </w:r>
      <w:r w:rsidR="006D74A7">
        <w:rPr>
          <w:b/>
          <w:i/>
          <w:sz w:val="24"/>
          <w:szCs w:val="24"/>
        </w:rPr>
        <w:t xml:space="preserve"> (</w:t>
      </w:r>
      <w:r w:rsidR="006D74A7" w:rsidRPr="00627E42">
        <w:rPr>
          <w:b/>
          <w:i/>
          <w:sz w:val="24"/>
          <w:szCs w:val="24"/>
        </w:rPr>
        <w:t>V)”</w:t>
      </w:r>
      <w:r>
        <w:rPr>
          <w:b/>
          <w:i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 xml:space="preserve"> nie otwierać przed </w:t>
      </w:r>
      <w:r w:rsidR="00A77F32">
        <w:rPr>
          <w:b/>
          <w:color w:val="000000" w:themeColor="text1"/>
          <w:sz w:val="24"/>
          <w:szCs w:val="24"/>
        </w:rPr>
        <w:t>2</w:t>
      </w:r>
      <w:r w:rsidR="00806209">
        <w:rPr>
          <w:b/>
          <w:color w:val="000000" w:themeColor="text1"/>
          <w:sz w:val="24"/>
          <w:szCs w:val="24"/>
        </w:rPr>
        <w:t>9</w:t>
      </w:r>
      <w:r>
        <w:rPr>
          <w:b/>
          <w:color w:val="000000" w:themeColor="text1"/>
          <w:sz w:val="24"/>
          <w:szCs w:val="24"/>
        </w:rPr>
        <w:t>.0</w:t>
      </w:r>
      <w:r w:rsidR="00A77F32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.20</w:t>
      </w:r>
      <w:r w:rsidR="00A77F32">
        <w:rPr>
          <w:b/>
          <w:color w:val="000000" w:themeColor="text1"/>
          <w:sz w:val="24"/>
          <w:szCs w:val="24"/>
        </w:rPr>
        <w:t>20</w:t>
      </w:r>
      <w:r w:rsidR="00393356">
        <w:rPr>
          <w:b/>
          <w:color w:val="000000" w:themeColor="text1"/>
          <w:sz w:val="24"/>
          <w:szCs w:val="24"/>
        </w:rPr>
        <w:t>r.</w:t>
      </w:r>
      <w:r>
        <w:rPr>
          <w:color w:val="000000" w:themeColor="text1"/>
          <w:sz w:val="24"/>
          <w:szCs w:val="24"/>
        </w:rPr>
        <w:t xml:space="preserve">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</w:p>
    <w:p w:rsidR="00EF3C55" w:rsidRDefault="00EF3C55" w:rsidP="00EF3C55"/>
    <w:p w:rsidR="00EF3C55" w:rsidRDefault="00EF3C55">
      <w:pPr>
        <w:spacing w:after="160" w:line="259" w:lineRule="auto"/>
        <w:rPr>
          <w:rFonts w:ascii="Arial" w:hAnsi="Arial" w:cs="Arial"/>
        </w:rPr>
      </w:pPr>
    </w:p>
    <w:sectPr w:rsidR="00EF3C55" w:rsidSect="00D24F64">
      <w:headerReference w:type="default" r:id="rId10"/>
      <w:headerReference w:type="first" r:id="rId11"/>
      <w:footerReference w:type="first" r:id="rId12"/>
      <w:pgSz w:w="11906" w:h="16838"/>
      <w:pgMar w:top="720" w:right="991" w:bottom="720" w:left="720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48" w:rsidRDefault="00BE0448" w:rsidP="0065571B">
      <w:r>
        <w:separator/>
      </w:r>
    </w:p>
  </w:endnote>
  <w:endnote w:type="continuationSeparator" w:id="0">
    <w:p w:rsidR="00BE0448" w:rsidRDefault="00BE0448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142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E6302E" w:rsidTr="00BE1FBC">
      <w:trPr>
        <w:trHeight w:val="750"/>
      </w:trPr>
      <w:tc>
        <w:tcPr>
          <w:tcW w:w="10110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</w:t>
          </w:r>
          <w:r w:rsidR="00BC6462">
            <w:rPr>
              <w:rFonts w:ascii="Tahoma" w:hAnsi="Tahoma" w:cs="Tahoma"/>
              <w:sz w:val="16"/>
            </w:rPr>
            <w:t xml:space="preserve">. Poznańska 200  |  tel./fax. </w:t>
          </w:r>
          <w:r w:rsidRPr="00A607BA">
            <w:rPr>
              <w:rFonts w:ascii="Tahoma" w:hAnsi="Tahoma" w:cs="Tahoma"/>
              <w:sz w:val="16"/>
            </w:rPr>
            <w:t>65 572 33 6</w:t>
          </w:r>
          <w:r w:rsidR="00BC6462">
            <w:rPr>
              <w:rFonts w:ascii="Tahoma" w:hAnsi="Tahoma" w:cs="Tahoma"/>
              <w:sz w:val="16"/>
            </w:rPr>
            <w:t>8/67</w:t>
          </w:r>
          <w:r w:rsidRPr="00A607BA">
            <w:rPr>
              <w:rFonts w:ascii="Tahoma" w:hAnsi="Tahoma" w:cs="Tahoma"/>
              <w:sz w:val="16"/>
            </w:rPr>
            <w:t>, 572 30 78  |  NIP: 696 13 96 284</w:t>
          </w:r>
        </w:p>
        <w:p w:rsidR="00BE1FBC" w:rsidRPr="00E6302E" w:rsidRDefault="00BE1FBC" w:rsidP="00BE1FBC">
          <w:pPr>
            <w:pStyle w:val="Stopka"/>
            <w:jc w:val="center"/>
            <w:rPr>
              <w:rFonts w:ascii="Tahoma" w:hAnsi="Tahoma" w:cs="Tahoma"/>
              <w:lang w:val="de-DE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gostyn.</w:t>
          </w:r>
          <w:r w:rsidR="00BC6462">
            <w:rPr>
              <w:rFonts w:ascii="Tahoma" w:hAnsi="Tahoma" w:cs="Tahoma"/>
              <w:sz w:val="16"/>
              <w:lang w:val="de-DE"/>
            </w:rPr>
            <w:t>praca.gov.</w:t>
          </w:r>
          <w:r w:rsidRPr="00A607BA">
            <w:rPr>
              <w:rFonts w:ascii="Tahoma" w:hAnsi="Tahoma" w:cs="Tahoma"/>
              <w:sz w:val="16"/>
              <w:lang w:val="de-DE"/>
            </w:rPr>
            <w:t>pl</w:t>
          </w:r>
        </w:p>
        <w:p w:rsidR="0065571B" w:rsidRPr="00E6302E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</w:p>
      </w:tc>
    </w:tr>
  </w:tbl>
  <w:p w:rsidR="0065571B" w:rsidRDefault="00E6302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1854835</wp:posOffset>
              </wp:positionH>
              <wp:positionV relativeFrom="paragraph">
                <wp:posOffset>-584835</wp:posOffset>
              </wp:positionV>
              <wp:extent cx="3060065" cy="22860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05pt;margin-top:-46.05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eTgA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-497205</wp:posOffset>
              </wp:positionV>
              <wp:extent cx="6316980" cy="9525"/>
              <wp:effectExtent l="9525" t="7620" r="762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1698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A3935" id="Line 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9.15pt" to="515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48" w:rsidRDefault="00BE0448" w:rsidP="0065571B">
      <w:r>
        <w:separator/>
      </w:r>
    </w:p>
  </w:footnote>
  <w:footnote w:type="continuationSeparator" w:id="0">
    <w:p w:rsidR="00BE0448" w:rsidRDefault="00BE0448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C9" w:rsidRDefault="00556FC9" w:rsidP="00556FC9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 wp14:anchorId="0774139D" wp14:editId="0B211B98">
          <wp:extent cx="6218476" cy="561975"/>
          <wp:effectExtent l="0" t="0" r="0" b="0"/>
          <wp:docPr id="25" name="Obraz 25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6FC9" w:rsidRPr="009461AD" w:rsidRDefault="00E6302E" w:rsidP="00556FC9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AE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6.05pt;margin-top:34.3pt;width:499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2e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s4d8ni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"/>
          </w:pict>
        </mc:Fallback>
      </mc:AlternateContent>
    </w:r>
    <w:r w:rsidR="00556FC9" w:rsidRPr="009461AD">
      <w:rPr>
        <w:rFonts w:ascii="Arial" w:hAnsi="Arial" w:cs="Arial"/>
        <w:sz w:val="14"/>
        <w:szCs w:val="16"/>
      </w:rPr>
      <w:t xml:space="preserve">Projekt </w:t>
    </w:r>
    <w:r w:rsidR="00556FC9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556FC9">
      <w:rPr>
        <w:rFonts w:ascii="Arial" w:hAnsi="Arial" w:cs="Arial"/>
        <w:b/>
        <w:sz w:val="14"/>
        <w:szCs w:val="16"/>
      </w:rPr>
      <w:t xml:space="preserve"> w powiecie gostyńskim (</w:t>
    </w:r>
    <w:r w:rsidR="00556FC9" w:rsidRPr="009461AD">
      <w:rPr>
        <w:rFonts w:ascii="Arial" w:hAnsi="Arial" w:cs="Arial"/>
        <w:b/>
        <w:sz w:val="14"/>
        <w:szCs w:val="16"/>
      </w:rPr>
      <w:t xml:space="preserve">V)” </w:t>
    </w:r>
    <w:r w:rsidR="00556FC9" w:rsidRPr="009461AD">
      <w:rPr>
        <w:rFonts w:ascii="Arial" w:hAnsi="Arial" w:cs="Arial"/>
        <w:b/>
        <w:sz w:val="14"/>
        <w:szCs w:val="16"/>
      </w:rPr>
      <w:br/>
    </w:r>
    <w:r w:rsidR="00556FC9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556FC9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556FC9">
      <w:rPr>
        <w:rFonts w:ascii="Arial" w:hAnsi="Arial" w:cs="Arial"/>
        <w:sz w:val="14"/>
        <w:szCs w:val="16"/>
      </w:rPr>
      <w:t xml:space="preserve">robotnych i poszukujących pracy </w:t>
    </w:r>
    <w:r w:rsidR="00556FC9" w:rsidRPr="009461AD">
      <w:rPr>
        <w:rFonts w:ascii="Arial" w:hAnsi="Arial" w:cs="Arial"/>
        <w:sz w:val="14"/>
        <w:szCs w:val="16"/>
      </w:rPr>
      <w:t>– projekty pozakonkursowe realizowane przez PSZ</w:t>
    </w:r>
    <w:r w:rsidR="00556FC9" w:rsidRPr="009461AD">
      <w:rPr>
        <w:rFonts w:ascii="Arial" w:hAnsi="Arial" w:cs="Arial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AD" w:rsidRDefault="006C68DC" w:rsidP="006C68DC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>
          <wp:extent cx="6218476" cy="561975"/>
          <wp:effectExtent l="0" t="0" r="0" b="0"/>
          <wp:docPr id="26" name="Obraz 26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29BA" w:rsidRPr="009461AD" w:rsidRDefault="00E6302E" w:rsidP="00BE1FBC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76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16.05pt;margin-top:34.3pt;width:49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"/>
          </w:pict>
        </mc:Fallback>
      </mc:AlternateContent>
    </w:r>
    <w:r w:rsidR="007E29BA" w:rsidRPr="009461AD">
      <w:rPr>
        <w:rFonts w:ascii="Arial" w:hAnsi="Arial" w:cs="Arial"/>
        <w:sz w:val="14"/>
        <w:szCs w:val="16"/>
      </w:rPr>
      <w:t xml:space="preserve">Projekt </w:t>
    </w:r>
    <w:r w:rsidR="007E29BA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9461AD">
      <w:rPr>
        <w:rFonts w:ascii="Arial" w:hAnsi="Arial" w:cs="Arial"/>
        <w:b/>
        <w:sz w:val="14"/>
        <w:szCs w:val="16"/>
      </w:rPr>
      <w:t xml:space="preserve"> w powiecie gostyńskim (</w:t>
    </w:r>
    <w:r w:rsidR="007E29BA" w:rsidRPr="009461AD">
      <w:rPr>
        <w:rFonts w:ascii="Arial" w:hAnsi="Arial" w:cs="Arial"/>
        <w:b/>
        <w:sz w:val="14"/>
        <w:szCs w:val="16"/>
      </w:rPr>
      <w:t xml:space="preserve">V)” </w:t>
    </w:r>
    <w:r w:rsidR="007E29BA" w:rsidRPr="009461AD">
      <w:rPr>
        <w:rFonts w:ascii="Arial" w:hAnsi="Arial" w:cs="Arial"/>
        <w:b/>
        <w:sz w:val="14"/>
        <w:szCs w:val="16"/>
      </w:rPr>
      <w:br/>
    </w:r>
    <w:r w:rsidR="007E29BA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7E29BA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6C68DC">
      <w:rPr>
        <w:rFonts w:ascii="Arial" w:hAnsi="Arial" w:cs="Arial"/>
        <w:sz w:val="14"/>
        <w:szCs w:val="16"/>
      </w:rPr>
      <w:t xml:space="preserve">robotnych i poszukujących pracy </w:t>
    </w:r>
    <w:r w:rsidR="007E29BA" w:rsidRPr="009461AD">
      <w:rPr>
        <w:rFonts w:ascii="Arial" w:hAnsi="Arial" w:cs="Arial"/>
        <w:sz w:val="14"/>
        <w:szCs w:val="16"/>
      </w:rPr>
      <w:t>– projekty pozakonkursowe realizowane przez PSZ</w:t>
    </w:r>
    <w:r w:rsidR="006573B6" w:rsidRPr="009461AD">
      <w:rPr>
        <w:rFonts w:ascii="Arial" w:hAnsi="Arial" w:cs="Arial"/>
        <w:sz w:val="14"/>
        <w:szCs w:val="16"/>
      </w:rPr>
      <w:br/>
    </w:r>
  </w:p>
  <w:p w:rsidR="007E29BA" w:rsidRPr="00332ED1" w:rsidRDefault="007E29BA" w:rsidP="00BE1F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17C0B"/>
    <w:rsid w:val="000309FB"/>
    <w:rsid w:val="00033044"/>
    <w:rsid w:val="00050FAB"/>
    <w:rsid w:val="00052E15"/>
    <w:rsid w:val="00093911"/>
    <w:rsid w:val="0014438A"/>
    <w:rsid w:val="001D2E7A"/>
    <w:rsid w:val="001D4FB4"/>
    <w:rsid w:val="001E1102"/>
    <w:rsid w:val="00227F97"/>
    <w:rsid w:val="00306165"/>
    <w:rsid w:val="00332ED1"/>
    <w:rsid w:val="003435B9"/>
    <w:rsid w:val="00363628"/>
    <w:rsid w:val="00393356"/>
    <w:rsid w:val="00400F6E"/>
    <w:rsid w:val="004214E9"/>
    <w:rsid w:val="00470E48"/>
    <w:rsid w:val="004D2CCE"/>
    <w:rsid w:val="004D6B4A"/>
    <w:rsid w:val="004E655E"/>
    <w:rsid w:val="004E7643"/>
    <w:rsid w:val="005121A3"/>
    <w:rsid w:val="00515B3D"/>
    <w:rsid w:val="00556FC9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C68DC"/>
    <w:rsid w:val="006D45BA"/>
    <w:rsid w:val="006D74A7"/>
    <w:rsid w:val="00745B7D"/>
    <w:rsid w:val="0078063B"/>
    <w:rsid w:val="007B0E85"/>
    <w:rsid w:val="007E29BA"/>
    <w:rsid w:val="007E6F06"/>
    <w:rsid w:val="00806209"/>
    <w:rsid w:val="0082301E"/>
    <w:rsid w:val="0083151C"/>
    <w:rsid w:val="00882A40"/>
    <w:rsid w:val="008A2EDA"/>
    <w:rsid w:val="008D635D"/>
    <w:rsid w:val="008E175B"/>
    <w:rsid w:val="00904AF8"/>
    <w:rsid w:val="009461AD"/>
    <w:rsid w:val="00962C86"/>
    <w:rsid w:val="009732D7"/>
    <w:rsid w:val="00A03D41"/>
    <w:rsid w:val="00A108F6"/>
    <w:rsid w:val="00A11067"/>
    <w:rsid w:val="00A26292"/>
    <w:rsid w:val="00A34BD1"/>
    <w:rsid w:val="00A653BA"/>
    <w:rsid w:val="00A70454"/>
    <w:rsid w:val="00A77F32"/>
    <w:rsid w:val="00A932A3"/>
    <w:rsid w:val="00B41558"/>
    <w:rsid w:val="00B55323"/>
    <w:rsid w:val="00B60AB5"/>
    <w:rsid w:val="00B6603E"/>
    <w:rsid w:val="00BA41E5"/>
    <w:rsid w:val="00BA5AD4"/>
    <w:rsid w:val="00BC6462"/>
    <w:rsid w:val="00BE0448"/>
    <w:rsid w:val="00BE1FBC"/>
    <w:rsid w:val="00C37E42"/>
    <w:rsid w:val="00C432A1"/>
    <w:rsid w:val="00C91AE2"/>
    <w:rsid w:val="00D13C3B"/>
    <w:rsid w:val="00D24F64"/>
    <w:rsid w:val="00D26600"/>
    <w:rsid w:val="00D37FC1"/>
    <w:rsid w:val="00D435D3"/>
    <w:rsid w:val="00DD26A5"/>
    <w:rsid w:val="00E55511"/>
    <w:rsid w:val="00E6302E"/>
    <w:rsid w:val="00EF3C55"/>
    <w:rsid w:val="00F070F0"/>
    <w:rsid w:val="00F23954"/>
    <w:rsid w:val="00F4435D"/>
    <w:rsid w:val="00F44957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2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3C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3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01221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go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0D88-49E0-4637-85E7-C443EC31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Paulina Dudek</cp:lastModifiedBy>
  <cp:revision>14</cp:revision>
  <cp:lastPrinted>2020-01-16T09:14:00Z</cp:lastPrinted>
  <dcterms:created xsi:type="dcterms:W3CDTF">2019-04-04T07:05:00Z</dcterms:created>
  <dcterms:modified xsi:type="dcterms:W3CDTF">2020-01-21T13:32:00Z</dcterms:modified>
</cp:coreProperties>
</file>