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 „</w:t>
      </w:r>
      <w:bookmarkStart w:id="0" w:name="_GoBack"/>
      <w:r w:rsidRPr="004E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Twoje życie – twój wybór </w:t>
      </w:r>
      <w:bookmarkEnd w:id="0"/>
      <w:r w:rsidRPr="004E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  realizowany w ramach Poddziałania 6.1.1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Od maja 2014 roku Powiatowy Urząd Pracy w Kolnie jako Lider rozpoczął realizacje projektu w partnerstwie z Powiatowym Urzędem Pracy w Zambrowie i Powiatowym Urzędem Pracy w Łomży. Okres realizacji projektu 01.05.2014 – 30.04.2015 r.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  głównym  projektu  było  zwiększenie szans na zatrudnienie 75 osób bezrobotnych zarejestrowanych w PUP w Kolnie w terminie do 30 kwietnia 2015 r.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projektu było objęcie wsparciem 75 osób bezrobotnych zarejestrowanych w PUP w Kolnie (37 kobiet i 38 mężczyzn), w tym:</w:t>
      </w:r>
    </w:p>
    <w:p w:rsidR="004E2C2D" w:rsidRPr="006B2D05" w:rsidRDefault="004E2C2D" w:rsidP="004E2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60 osób poniżej 30 roku życia</w:t>
      </w:r>
    </w:p>
    <w:p w:rsidR="004E2C2D" w:rsidRPr="006B2D05" w:rsidRDefault="004E2C2D" w:rsidP="004E2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15 osób powyżej 50 roku życia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i objęcie następującymi formami wsparcia:</w:t>
      </w:r>
    </w:p>
    <w:p w:rsidR="004E2C2D" w:rsidRPr="006B2D05" w:rsidRDefault="004E2C2D" w:rsidP="004E2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pracy</w:t>
      </w:r>
    </w:p>
    <w:p w:rsidR="004E2C2D" w:rsidRPr="006B2D05" w:rsidRDefault="004E2C2D" w:rsidP="004E2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poradnictwem zawodowym wraz  z utworzeniem Indywidualnego Planu Działania;</w:t>
      </w:r>
    </w:p>
    <w:p w:rsidR="004E2C2D" w:rsidRPr="006B2D05" w:rsidRDefault="004E2C2D" w:rsidP="004E2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skierowaniem na 6 miesięczne staże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projektu wyniosła  2 178 800,00 zł, w tym PUP Kolno: 639 600,00 zł</w:t>
      </w:r>
    </w:p>
    <w:p w:rsidR="004E2C2D" w:rsidRPr="006B2D05" w:rsidRDefault="004E2C2D" w:rsidP="004E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D05">
        <w:rPr>
          <w:rFonts w:ascii="Times New Roman" w:eastAsia="Times New Roman" w:hAnsi="Times New Roman" w:cs="Times New Roman"/>
          <w:sz w:val="24"/>
          <w:szCs w:val="24"/>
          <w:lang w:eastAsia="pl-PL"/>
        </w:rPr>
        <w:t>W 2014 roku udział w projekcie rozpoczęło 75 osób (w tym: 37 kobiet i 38 mężczyzn) z terenu powiatu kolneńskiego. Osoby powyższe zostały objęte pośrednictwem pracy, poradnictwem  zawodowym wraz z utworzeniem Indywidualnego Planu Działania oraz skierowane na staż. Planowana efektywność zatrudnieniowa po zakończeniu udziału w projekcie -  45%.</w:t>
      </w:r>
    </w:p>
    <w:p w:rsidR="008D6CC2" w:rsidRPr="004E2C2D" w:rsidRDefault="008D6CC2" w:rsidP="004E2C2D"/>
    <w:sectPr w:rsidR="008D6CC2" w:rsidRPr="004E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0DC"/>
    <w:multiLevelType w:val="multilevel"/>
    <w:tmpl w:val="D56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D0F"/>
    <w:multiLevelType w:val="multilevel"/>
    <w:tmpl w:val="193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B5F43"/>
    <w:multiLevelType w:val="multilevel"/>
    <w:tmpl w:val="C02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83143"/>
    <w:multiLevelType w:val="multilevel"/>
    <w:tmpl w:val="08C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5351E"/>
    <w:multiLevelType w:val="multilevel"/>
    <w:tmpl w:val="E3B2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162BC"/>
    <w:multiLevelType w:val="multilevel"/>
    <w:tmpl w:val="088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EA"/>
    <w:rsid w:val="000E4CEA"/>
    <w:rsid w:val="004E2C2D"/>
    <w:rsid w:val="0055420F"/>
    <w:rsid w:val="008D6CC2"/>
    <w:rsid w:val="00D91DC5"/>
    <w:rsid w:val="00E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PUP</dc:creator>
  <cp:lastModifiedBy>Administrator PUP</cp:lastModifiedBy>
  <cp:revision>2</cp:revision>
  <dcterms:created xsi:type="dcterms:W3CDTF">2015-09-24T12:46:00Z</dcterms:created>
  <dcterms:modified xsi:type="dcterms:W3CDTF">2015-09-24T12:46:00Z</dcterms:modified>
</cp:coreProperties>
</file>